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E5BC" w14:textId="77777777" w:rsidR="004A6B88" w:rsidRPr="0031329F" w:rsidRDefault="004A6B88" w:rsidP="004A6B88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1416" w:hanging="1416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72"/>
          <w:szCs w:val="72"/>
          <w:shd w:val="clear" w:color="auto" w:fill="FFFFFF"/>
          <w:lang w:val="en-US" w:eastAsia="en-US"/>
        </w:rPr>
      </w:pPr>
      <w:r>
        <w:fldChar w:fldCharType="begin"/>
      </w:r>
      <w:r w:rsidRPr="005766E6">
        <w:rPr>
          <w:lang w:val="en-US"/>
        </w:rPr>
        <w:instrText xml:space="preserve"> HYPERLINK "http://www.crazykims.vn" </w:instrText>
      </w:r>
      <w:r>
        <w:fldChar w:fldCharType="separate"/>
      </w:r>
      <w:r w:rsidRPr="0031329F">
        <w:rPr>
          <w:rStyle w:val="Hyperlink"/>
          <w:rFonts w:cs="Arial Unicode MS"/>
          <w:i w:val="0"/>
          <w:iCs w:val="0"/>
          <w:sz w:val="72"/>
          <w:szCs w:val="72"/>
          <w:lang w:val="en-US"/>
        </w:rPr>
        <w:t>www.crazykims.vn</w:t>
      </w:r>
      <w:r>
        <w:rPr>
          <w:rStyle w:val="Hyperlink"/>
          <w:rFonts w:cs="Arial Unicode MS"/>
          <w:i w:val="0"/>
          <w:iCs w:val="0"/>
          <w:sz w:val="72"/>
          <w:szCs w:val="72"/>
          <w:lang w:val="en-US"/>
        </w:rPr>
        <w:fldChar w:fldCharType="end"/>
      </w:r>
    </w:p>
    <w:p w14:paraId="38E42E85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</w:p>
    <w:p w14:paraId="24D97A43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These are Martin’s grammar lessons. 10 out of 297 Martin has. </w:t>
      </w:r>
    </w:p>
    <w:p w14:paraId="46341CEE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When finished no. 10), Martin starts at 1) again</w:t>
      </w:r>
    </w:p>
    <w:p w14:paraId="58469FF7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</w:p>
    <w:p w14:paraId="2873A7D7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Grammar01:</w:t>
      </w: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 noun names a person, place, thing, or idea. </w:t>
      </w:r>
    </w:p>
    <w:p w14:paraId="77FAA62A" w14:textId="77777777" w:rsidR="004A6B88" w:rsidRPr="001D4B26" w:rsidRDefault="004A6B88" w:rsidP="004A6B88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gọi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tên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người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địa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điểm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sự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vật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ý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tưởng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65C588E6" w14:textId="77777777" w:rsidR="004A6B88" w:rsidRPr="007E5239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02</w:t>
      </w: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Count nouns, a noun that can form a plural.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Add a S(Sierra)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Đếm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có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thể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tạo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số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nhiều</w:t>
      </w:r>
      <w:proofErr w:type="spellEnd"/>
      <w:r w:rsidRPr="00654A8A">
        <w:rPr>
          <w:rFonts w:ascii="Arial" w:hAnsi="Arial" w:cs="Arial"/>
          <w:color w:val="000000"/>
          <w:sz w:val="30"/>
          <w:szCs w:val="30"/>
          <w:lang w:val="en-US"/>
        </w:rPr>
        <w:t>.</w:t>
      </w:r>
    </w:p>
    <w:p w14:paraId="6621D245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Grammar03:</w:t>
      </w:r>
      <w:r w:rsidRPr="007E5239">
        <w:rPr>
          <w:rFonts w:asciiTheme="minorHAnsi" w:hAnsiTheme="minorHAnsi" w:cstheme="minorHAnsi"/>
          <w:b w:val="0"/>
          <w:bCs w:val="0"/>
          <w:i w:val="0"/>
          <w:iCs w:val="0"/>
          <w:color w:val="000000"/>
          <w:shd w:val="clear" w:color="auto" w:fill="FFFFFF"/>
          <w:lang w:val="en-US" w:eastAsia="en-US"/>
        </w:rPr>
        <w:tab/>
      </w: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Possessive nouns are used to indicate ownership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</w:p>
    <w:p w14:paraId="3A8C7E6D" w14:textId="77777777" w:rsidR="004A6B88" w:rsidRPr="007E5239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sở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hữu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được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sử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dụng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để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chỉ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quyền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sở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hữu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Add an apostrophe and S(Sierra)</w:t>
      </w:r>
    </w:p>
    <w:p w14:paraId="3ADB01E0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bookmarkStart w:id="0" w:name="_Hlk28245981"/>
      <w:r w:rsidRPr="00DB15A2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Grammar04:</w:t>
      </w:r>
      <w:r w:rsidRPr="00DB15A2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Pronoun takes the place of a noun</w:t>
      </w:r>
      <w:bookmarkEnd w:id="0"/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</w:p>
    <w:p w14:paraId="7EE3C5E3" w14:textId="77777777" w:rsidR="004A6B88" w:rsidRPr="00B7219C" w:rsidRDefault="004A6B88" w:rsidP="004A6B88">
      <w:pPr>
        <w:tabs>
          <w:tab w:val="left" w:pos="2835"/>
          <w:tab w:val="right" w:pos="14317"/>
        </w:tabs>
        <w:spacing w:after="0" w:line="240" w:lineRule="auto"/>
        <w:rPr>
          <w:lang w:val="en-US" w:eastAsia="en-US"/>
        </w:rPr>
      </w:pPr>
      <w:r w:rsidRPr="00B7219C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Đại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đại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thay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thế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cho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>
        <w:rPr>
          <w:lang w:val="en-US" w:eastAsia="en-US"/>
        </w:rPr>
        <w:tab/>
      </w:r>
    </w:p>
    <w:p w14:paraId="032B9BAA" w14:textId="77777777" w:rsidR="004A6B88" w:rsidRPr="004755FE" w:rsidRDefault="004A6B88" w:rsidP="004A6B88">
      <w:pPr>
        <w:pStyle w:val="Heading2"/>
        <w:shd w:val="clear" w:color="auto" w:fill="FFFFFF"/>
        <w:tabs>
          <w:tab w:val="left" w:pos="1134"/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</w:pP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Grammar05: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'Be' Verbs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 verb shows action or a state of being</w:t>
      </w:r>
    </w:p>
    <w:p w14:paraId="3AFF8886" w14:textId="77777777" w:rsidR="004A6B88" w:rsidRPr="004755FE" w:rsidRDefault="004A6B88" w:rsidP="004A6B88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</w:pPr>
      <w:r w:rsidRPr="00E761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'Be'.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cho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thấy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thái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.</w:t>
      </w:r>
    </w:p>
    <w:p w14:paraId="78254642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6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4465C0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Action verbs express action and are the most common verbs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thể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hiện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là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những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phổ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biến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.</w:t>
      </w:r>
    </w:p>
    <w:p w14:paraId="4905510E" w14:textId="77777777" w:rsidR="004A6B88" w:rsidRDefault="004A6B88" w:rsidP="004A6B88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Grammar07: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0608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Adjectives describe or modify nouns.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mô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tả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sửa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đổi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</w:p>
    <w:p w14:paraId="6C036252" w14:textId="77777777" w:rsidR="004A6B88" w:rsidRDefault="004A6B88" w:rsidP="004A6B88">
      <w:pPr>
        <w:tabs>
          <w:tab w:val="left" w:pos="2835"/>
          <w:tab w:val="right" w:pos="14317"/>
        </w:tabs>
        <w:spacing w:after="0" w:line="240" w:lineRule="auto"/>
        <w:ind w:left="2832" w:hanging="2832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Grammar08: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 w:rsidRPr="001442B2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Comparative and Superlative Adjectives</w:t>
      </w:r>
      <w:r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/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o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</w:p>
    <w:p w14:paraId="58DFD4A1" w14:textId="77777777" w:rsidR="004A6B88" w:rsidRDefault="004A6B88" w:rsidP="004A6B88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Grammar09: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bookmarkStart w:id="1" w:name="_Hlk29448806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Adverbs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modify 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 verb, an adjective, or another adverb</w:t>
      </w:r>
      <w:bookmarkEnd w:id="1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1DED139C" w14:textId="77777777" w:rsidR="004A6B88" w:rsidRPr="00D90A39" w:rsidRDefault="004A6B88" w:rsidP="004A6B88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sửa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đổi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khác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2B160976" w14:textId="77777777" w:rsidR="004A6B88" w:rsidRDefault="004A6B88" w:rsidP="004A6B88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Grammar10: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bookmarkStart w:id="2" w:name="_Hlk29448672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ense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of</w:t>
      </w:r>
      <w:r w:rsidRPr="00EB68B7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 verb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bookmarkEnd w:id="2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tells you when the action happens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0775B9C7" w14:textId="77777777" w:rsidR="004A6B88" w:rsidRDefault="004A6B88" w:rsidP="004A6B88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4A64CCD3" w14:textId="77777777" w:rsidR="004A6B88" w:rsidRDefault="004A6B88" w:rsidP="004A6B88">
      <w:pPr>
        <w:tabs>
          <w:tab w:val="left" w:pos="2835"/>
          <w:tab w:val="right" w:pos="14317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103A01DF" w14:textId="77777777" w:rsidR="004A6B88" w:rsidRPr="0067563B" w:rsidRDefault="004A6B88" w:rsidP="004A6B88">
      <w:pPr>
        <w:tabs>
          <w:tab w:val="left" w:pos="2835"/>
          <w:tab w:val="right" w:pos="14317"/>
        </w:tabs>
        <w:spacing w:after="0" w:line="240" w:lineRule="auto"/>
        <w:ind w:firstLine="142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Action verbs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hành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</w:p>
    <w:p w14:paraId="1C666F0D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Action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Hoạt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</w:p>
    <w:p w14:paraId="20BF118D" w14:textId="77777777" w:rsidR="004A6B88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Adjectives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Tính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5D11212B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Adverb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5A45C3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Trạng</w:t>
      </w:r>
      <w:proofErr w:type="spellEnd"/>
      <w:r w:rsidRPr="005A45C3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5A45C3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75324B61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67563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Comparative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So </w:t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sánh</w:t>
      </w:r>
      <w:proofErr w:type="spellEnd"/>
    </w:p>
    <w:p w14:paraId="2582C37F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Count 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Danh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đếm</w:t>
      </w:r>
      <w:proofErr w:type="spellEnd"/>
    </w:p>
    <w:p w14:paraId="2492B156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Danh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2AA9EDAF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Ownership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Quyền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sở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hữu</w:t>
      </w:r>
      <w:proofErr w:type="spellEnd"/>
    </w:p>
    <w:p w14:paraId="54102A50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Plural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Số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nhiều</w:t>
      </w:r>
      <w:proofErr w:type="spellEnd"/>
    </w:p>
    <w:p w14:paraId="0B3433CE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Possessive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Sở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hữu</w:t>
      </w:r>
      <w:proofErr w:type="spellEnd"/>
    </w:p>
    <w:p w14:paraId="6CB41929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Pronoun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Đại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543623FE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State of being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Tình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trạng</w:t>
      </w:r>
      <w:proofErr w:type="spellEnd"/>
    </w:p>
    <w:p w14:paraId="3C0FA8E8" w14:textId="77777777" w:rsidR="004A6B88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67563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Superlative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Siêu</w:t>
      </w:r>
      <w:proofErr w:type="spellEnd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hạng</w:t>
      </w:r>
      <w:proofErr w:type="spellEnd"/>
    </w:p>
    <w:p w14:paraId="3FCF99C2" w14:textId="77777777" w:rsidR="004A6B88" w:rsidRPr="0067563B" w:rsidRDefault="004A6B88" w:rsidP="004A6B88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Tense</w:t>
      </w:r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Bẩn</w:t>
      </w:r>
      <w:proofErr w:type="spellEnd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quá</w:t>
      </w:r>
      <w:proofErr w:type="spellEnd"/>
    </w:p>
    <w:p w14:paraId="1A4A7A46" w14:textId="77777777" w:rsidR="004A6B88" w:rsidRPr="00C61E08" w:rsidRDefault="004A6B88" w:rsidP="004A6B88">
      <w:pPr>
        <w:tabs>
          <w:tab w:val="left" w:pos="3402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3E95B47D" w14:textId="77777777" w:rsidR="004A6B88" w:rsidRPr="004A6B88" w:rsidRDefault="004A6B88" w:rsidP="004A6B88">
      <w:pPr>
        <w:rPr>
          <w:lang w:val="en-US" w:eastAsia="en-US"/>
        </w:rPr>
      </w:pPr>
    </w:p>
    <w:p w14:paraId="70DF29F7" w14:textId="4A33BA08" w:rsidR="00ED0424" w:rsidRPr="00ED0424" w:rsidRDefault="00ED0424" w:rsidP="00995943">
      <w:pPr>
        <w:tabs>
          <w:tab w:val="left" w:pos="2835"/>
        </w:tabs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Possessive nouns usually are formed by adding an apostrophe (') and s</w:t>
      </w:r>
      <w:r w:rsidR="00150D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(</w:t>
      </w:r>
      <w:proofErr w:type="spellStart"/>
      <w:r w:rsidR="00150D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ierra</w:t>
      </w:r>
      <w:proofErr w:type="spellEnd"/>
      <w:r w:rsidR="00150D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)</w:t>
      </w:r>
      <w:r w:rsidRPr="00ED04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.</w:t>
      </w:r>
    </w:p>
    <w:p w14:paraId="3C59EA95" w14:textId="77777777" w:rsidR="00ED0424" w:rsidRPr="00ED0424" w:rsidRDefault="00ED0424" w:rsidP="0099594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John's book</w:t>
      </w:r>
    </w:p>
    <w:p w14:paraId="608927B9" w14:textId="77777777" w:rsidR="00ED0424" w:rsidRPr="00ED0424" w:rsidRDefault="00ED0424" w:rsidP="0099594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Kerry's car</w:t>
      </w:r>
    </w:p>
    <w:p w14:paraId="465D4CDE" w14:textId="77777777" w:rsidR="00960F64" w:rsidRPr="00960F64" w:rsidRDefault="00ED0424" w:rsidP="00995943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960F6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Grandma's mirror</w:t>
      </w:r>
    </w:p>
    <w:p w14:paraId="29BBCE9F" w14:textId="02805954" w:rsidR="00ED0424" w:rsidRPr="00960F64" w:rsidRDefault="00ED0424" w:rsidP="009959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960F6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When a noun is plural and ends in s, just add an apostrophe (').</w:t>
      </w:r>
    </w:p>
    <w:p w14:paraId="24F27524" w14:textId="77777777" w:rsidR="00ED0424" w:rsidRPr="00ED0424" w:rsidRDefault="00ED0424" w:rsidP="0099594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The kids' toys</w:t>
      </w:r>
    </w:p>
    <w:p w14:paraId="0484B595" w14:textId="77777777" w:rsidR="00ED0424" w:rsidRPr="00ED0424" w:rsidRDefault="00ED0424" w:rsidP="0099594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My parents' house</w:t>
      </w:r>
    </w:p>
    <w:p w14:paraId="7236BDE3" w14:textId="156A5D92" w:rsidR="00ED0424" w:rsidRPr="00ED0424" w:rsidRDefault="00ED0424" w:rsidP="00995943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The teachers' lounge</w:t>
      </w:r>
      <w:r w:rsidR="00150D96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 xml:space="preserve"> (</w:t>
      </w:r>
      <w:proofErr w:type="spellStart"/>
      <w:r w:rsidR="00150D96" w:rsidRPr="00150D96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phòng</w:t>
      </w:r>
      <w:proofErr w:type="spellEnd"/>
      <w:r w:rsidR="00150D96" w:rsidRPr="00150D96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 xml:space="preserve"> </w:t>
      </w:r>
      <w:proofErr w:type="spellStart"/>
      <w:r w:rsidR="00150D96" w:rsidRPr="00150D96">
        <w:rPr>
          <w:rFonts w:ascii="Arial" w:hAnsi="Arial" w:cs="Arial"/>
          <w:sz w:val="36"/>
          <w:szCs w:val="36"/>
          <w:highlight w:val="yellow"/>
          <w:shd w:val="clear" w:color="auto" w:fill="F5F5F5"/>
          <w:lang w:val="en-US"/>
        </w:rPr>
        <w:t>chờ</w:t>
      </w:r>
      <w:proofErr w:type="spellEnd"/>
      <w:r w:rsidR="00150D96">
        <w:rPr>
          <w:rFonts w:ascii="Arial" w:hAnsi="Arial" w:cs="Arial"/>
          <w:sz w:val="36"/>
          <w:szCs w:val="36"/>
          <w:shd w:val="clear" w:color="auto" w:fill="F5F5F5"/>
          <w:lang w:val="en-US"/>
        </w:rPr>
        <w:t>)</w:t>
      </w:r>
    </w:p>
    <w:p w14:paraId="4236A5BA" w14:textId="77777777" w:rsidR="00410DD0" w:rsidRDefault="00410D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br w:type="page"/>
      </w:r>
    </w:p>
    <w:p w14:paraId="391FA67A" w14:textId="1AFBA005" w:rsidR="00ED0424" w:rsidRPr="00ED0424" w:rsidRDefault="00ED0424" w:rsidP="00995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If two people own one thing, add the apostrophe and s to the </w:t>
      </w:r>
      <w:r w:rsidRPr="00ED0424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second person only</w:t>
      </w:r>
      <w:r w:rsidRPr="00ED04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.</w:t>
      </w:r>
    </w:p>
    <w:p w14:paraId="0E425749" w14:textId="77777777" w:rsidR="00ED0424" w:rsidRPr="00ED0424" w:rsidRDefault="00ED0424" w:rsidP="0099594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John and Mary's new house</w:t>
      </w:r>
    </w:p>
    <w:p w14:paraId="221B5181" w14:textId="77777777" w:rsidR="00ED0424" w:rsidRPr="00ED0424" w:rsidRDefault="00ED0424" w:rsidP="0099594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David and Sue's wedding</w:t>
      </w:r>
    </w:p>
    <w:p w14:paraId="0D128E5E" w14:textId="77777777" w:rsidR="00ED0424" w:rsidRPr="00ED0424" w:rsidRDefault="00ED0424" w:rsidP="00995943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Tom and Doug's car</w:t>
      </w:r>
    </w:p>
    <w:p w14:paraId="162C5463" w14:textId="4580961B" w:rsidR="00410DD0" w:rsidRDefault="00410DD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</w:p>
    <w:p w14:paraId="1BEC7116" w14:textId="27FC53EC" w:rsidR="00ED0424" w:rsidRPr="00ED0424" w:rsidRDefault="00ED0424" w:rsidP="00995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If two people own separate things, add the apostrophe and s for each person.</w:t>
      </w:r>
    </w:p>
    <w:p w14:paraId="58BB10AA" w14:textId="77777777" w:rsidR="00ED0424" w:rsidRPr="00ED0424" w:rsidRDefault="00ED0424" w:rsidP="0099594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Susan's and Beth's books</w:t>
      </w:r>
    </w:p>
    <w:p w14:paraId="1B7B2207" w14:textId="4EAD6A04" w:rsidR="00ED0424" w:rsidRDefault="00ED0424" w:rsidP="00995943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ED0424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Jean's and Dan's pants</w:t>
      </w:r>
    </w:p>
    <w:p w14:paraId="5431907E" w14:textId="7A9066C4" w:rsidR="00B85006" w:rsidRDefault="00B85006" w:rsidP="00995943">
      <w:pPr>
        <w:pStyle w:val="ListParagraph"/>
        <w:numPr>
          <w:ilvl w:val="0"/>
          <w:numId w:val="21"/>
        </w:numPr>
        <w:shd w:val="clear" w:color="auto" w:fill="FFFFFF"/>
        <w:rPr>
          <w:rFonts w:ascii="Arial" w:eastAsia="Times New Roman" w:hAnsi="Arial" w:cs="Arial"/>
          <w:sz w:val="23"/>
          <w:szCs w:val="23"/>
          <w:lang w:val="en-US" w:eastAsia="en-US"/>
        </w:rPr>
      </w:pPr>
      <w:r w:rsidRPr="00B85006">
        <w:rPr>
          <w:rFonts w:ascii="Arial" w:eastAsia="Times New Roman" w:hAnsi="Arial" w:cs="Arial"/>
          <w:sz w:val="23"/>
          <w:szCs w:val="23"/>
          <w:lang w:val="en-US" w:eastAsia="en-US"/>
        </w:rPr>
        <w:t>Ben's and Jim's offices</w:t>
      </w:r>
      <w:r w:rsidR="00015196">
        <w:rPr>
          <w:rFonts w:ascii="Arial" w:eastAsia="Times New Roman" w:hAnsi="Arial" w:cs="Arial"/>
          <w:sz w:val="23"/>
          <w:szCs w:val="23"/>
          <w:lang w:val="en-US" w:eastAsia="en-US"/>
        </w:rPr>
        <w:br/>
      </w:r>
    </w:p>
    <w:p w14:paraId="76D6C7DF" w14:textId="2B3CCE48" w:rsidR="00015196" w:rsidRPr="00410DD0" w:rsidRDefault="00015196" w:rsidP="00995943">
      <w:pPr>
        <w:spacing w:after="0" w:line="240" w:lineRule="auto"/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</w:pP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The general rule is that the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possessive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of a singular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noun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is formed by adding an apostrophe and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s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whether the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  <w:lang w:val="en-US"/>
        </w:rPr>
        <w:t xml:space="preserve">singular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noun ends in s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  <w:lang w:val="en-US"/>
        </w:rPr>
        <w:t xml:space="preserve"> or not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. The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possessive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of a plural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noun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is formed by adding only an apostrophe when the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noun ends in s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, and by adding both an apostrophe and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s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when it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ends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 xml:space="preserve"> in a letter other than </w:t>
      </w:r>
      <w:r w:rsidRPr="00410DD0">
        <w:rPr>
          <w:rFonts w:ascii="Arial" w:hAnsi="Arial" w:cs="Arial"/>
          <w:b/>
          <w:bCs/>
          <w:color w:val="222222"/>
          <w:sz w:val="16"/>
          <w:szCs w:val="16"/>
          <w:lang w:val="en-US"/>
        </w:rPr>
        <w:t>s</w:t>
      </w:r>
      <w:r w:rsidRPr="00410DD0">
        <w:rPr>
          <w:rFonts w:ascii="Arial" w:hAnsi="Arial" w:cs="Arial"/>
          <w:color w:val="222222"/>
          <w:sz w:val="16"/>
          <w:szCs w:val="16"/>
          <w:shd w:val="clear" w:color="auto" w:fill="FFFFFF"/>
          <w:lang w:val="en-US"/>
        </w:rPr>
        <w:t>.</w:t>
      </w:r>
    </w:p>
    <w:p w14:paraId="2A25CD19" w14:textId="77777777" w:rsidR="00995943" w:rsidRPr="00410DD0" w:rsidRDefault="00995943" w:rsidP="00995943">
      <w:pPr>
        <w:spacing w:after="0" w:line="240" w:lineRule="auto"/>
        <w:ind w:left="360"/>
        <w:rPr>
          <w:rFonts w:ascii="Arial" w:hAnsi="Arial" w:cs="Arial"/>
          <w:b/>
          <w:bCs/>
          <w:color w:val="222222"/>
          <w:sz w:val="16"/>
          <w:szCs w:val="16"/>
          <w:lang w:val="en-US"/>
        </w:rPr>
      </w:pPr>
    </w:p>
    <w:p w14:paraId="4A13C300" w14:textId="77777777" w:rsidR="00995943" w:rsidRPr="00410DD0" w:rsidRDefault="00995943" w:rsidP="00995943">
      <w:pPr>
        <w:spacing w:after="0" w:line="240" w:lineRule="auto"/>
        <w:rPr>
          <w:rFonts w:ascii="Arial" w:hAnsi="Arial" w:cs="Arial"/>
          <w:b/>
          <w:bCs/>
          <w:color w:val="222222"/>
          <w:sz w:val="16"/>
          <w:szCs w:val="16"/>
          <w:lang w:val="en-US"/>
        </w:rPr>
      </w:pP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Nguyên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tắc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chung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là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tính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sở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hữu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của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một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danh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từ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số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ít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được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hình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thành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cách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thêm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dấu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nháy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đơn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và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s,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cho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dù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danh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từ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số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ít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kết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thúc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s hay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không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.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Sở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hữu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một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danh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từ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số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nhiều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được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hình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thành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cách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chỉ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thêm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dấu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nháy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đơn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khi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danh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từ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kết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thúc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s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và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cách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thêm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cả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dấu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nháy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đơn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và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s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khi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nó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kết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thúc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bằng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một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chữ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cái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</w:t>
      </w:r>
      <w:proofErr w:type="spellStart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>khác</w:t>
      </w:r>
      <w:proofErr w:type="spellEnd"/>
      <w:r w:rsidRPr="00410DD0">
        <w:rPr>
          <w:rFonts w:ascii="Arial" w:hAnsi="Arial" w:cs="Arial"/>
          <w:b/>
          <w:bCs/>
          <w:color w:val="222222"/>
          <w:sz w:val="16"/>
          <w:szCs w:val="16"/>
          <w:highlight w:val="yellow"/>
          <w:lang w:val="en-US"/>
        </w:rPr>
        <w:t xml:space="preserve"> s.</w:t>
      </w:r>
    </w:p>
    <w:p w14:paraId="067177F6" w14:textId="77777777" w:rsidR="00995943" w:rsidRPr="00015196" w:rsidRDefault="00995943" w:rsidP="00015196">
      <w:pPr>
        <w:rPr>
          <w:rFonts w:ascii="Arial" w:hAnsi="Arial" w:cs="Arial"/>
          <w:color w:val="222222"/>
          <w:sz w:val="18"/>
          <w:szCs w:val="18"/>
          <w:shd w:val="clear" w:color="auto" w:fill="FFFFFF"/>
          <w:lang w:val="en-US"/>
        </w:rPr>
      </w:pPr>
    </w:p>
    <w:p w14:paraId="38090D83" w14:textId="645EBC48" w:rsidR="00DB1D97" w:rsidRPr="00DB1D97" w:rsidRDefault="00ED0424" w:rsidP="00DB1D97">
      <w:pPr>
        <w:ind w:left="360"/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</w:pPr>
      <w:r w:rsidRPr="00DB1D97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 xml:space="preserve">Which of the following is </w:t>
      </w:r>
      <w:r w:rsidRPr="00C53B48">
        <w:rPr>
          <w:rFonts w:ascii="Arial" w:eastAsia="Times New Roman" w:hAnsi="Arial" w:cs="Arial"/>
          <w:sz w:val="23"/>
          <w:szCs w:val="23"/>
          <w:highlight w:val="magenta"/>
          <w:shd w:val="clear" w:color="auto" w:fill="FFFFFF"/>
          <w:lang w:val="en-US" w:eastAsia="en-US"/>
        </w:rPr>
        <w:t>not</w:t>
      </w:r>
      <w:r w:rsidRPr="00DB1D97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 xml:space="preserve"> correct? </w:t>
      </w:r>
      <w:r w:rsidR="00B85006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 xml:space="preserve"> (Hunts is the name of the man).</w:t>
      </w:r>
    </w:p>
    <w:p w14:paraId="47ECFC41" w14:textId="77777777" w:rsidR="00DB1D97" w:rsidRPr="00DB1D97" w:rsidRDefault="00ED0424" w:rsidP="00ED042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</w:pPr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>Hunts has a new computer. </w:t>
      </w:r>
    </w:p>
    <w:p w14:paraId="3FDCD295" w14:textId="55D08177" w:rsidR="00DB1D97" w:rsidRDefault="00ED0424" w:rsidP="00ED042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</w:pPr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 xml:space="preserve">Dr. </w:t>
      </w:r>
      <w:proofErr w:type="spellStart"/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>Hunts's</w:t>
      </w:r>
      <w:proofErr w:type="spellEnd"/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 xml:space="preserve"> new computer is working well. </w:t>
      </w:r>
    </w:p>
    <w:p w14:paraId="1D2F2F16" w14:textId="7CDA3E45" w:rsidR="00DB1D97" w:rsidRPr="00DB1D97" w:rsidRDefault="00ED0424" w:rsidP="00ED042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</w:pPr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>Dr. Hunts' computer is new. </w:t>
      </w:r>
    </w:p>
    <w:p w14:paraId="2163BAEA" w14:textId="4CA63332" w:rsidR="006912BA" w:rsidRPr="00ED0424" w:rsidRDefault="00ED0424" w:rsidP="00ED0424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</w:pPr>
      <w:r w:rsidRPr="00ED0424">
        <w:rPr>
          <w:rFonts w:ascii="Arial" w:eastAsia="Times New Roman" w:hAnsi="Arial" w:cs="Arial"/>
          <w:sz w:val="23"/>
          <w:szCs w:val="23"/>
          <w:shd w:val="clear" w:color="auto" w:fill="FFFFFF"/>
          <w:lang w:val="en-US" w:eastAsia="en-US"/>
        </w:rPr>
        <w:t>Dr. Hunts old computer is not working. </w:t>
      </w:r>
    </w:p>
    <w:p w14:paraId="110A4FF8" w14:textId="53AA991C" w:rsidR="00ED0424" w:rsidRDefault="00ED0424" w:rsidP="00ED0424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</w:p>
    <w:tbl>
      <w:tblPr>
        <w:tblW w:w="11907" w:type="dxa"/>
        <w:tblLook w:val="04A0" w:firstRow="1" w:lastRow="0" w:firstColumn="1" w:lastColumn="0" w:noHBand="0" w:noVBand="1"/>
      </w:tblPr>
      <w:tblGrid>
        <w:gridCol w:w="6379"/>
        <w:gridCol w:w="3402"/>
        <w:gridCol w:w="2126"/>
      </w:tblGrid>
      <w:tr w:rsidR="00ED0424" w:rsidRPr="005D19A8" w14:paraId="2734CF81" w14:textId="77777777" w:rsidTr="00B85006">
        <w:trPr>
          <w:trHeight w:val="58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010B" w14:textId="77777777" w:rsidR="00ED0424" w:rsidRPr="005D19A8" w:rsidRDefault="00ED0424" w:rsidP="004D71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b/>
                <w:bCs/>
                <w:color w:val="000000"/>
                <w:lang w:val="en-US" w:eastAsia="en-US"/>
              </w:rPr>
              <w:t>Test: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D591" w14:textId="77777777" w:rsidR="00ED0424" w:rsidRPr="005D19A8" w:rsidRDefault="00ED0424" w:rsidP="004D71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EFBF6" w14:textId="77777777" w:rsidR="00ED0424" w:rsidRPr="005D19A8" w:rsidRDefault="00ED0424" w:rsidP="004D71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D0424" w:rsidRPr="005D19A8" w14:paraId="6BE4AA3C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581D" w14:textId="26A43A20" w:rsidR="00ED0424" w:rsidRPr="005D19A8" w:rsidRDefault="00ED0424" w:rsidP="00DB1D97">
            <w:pPr>
              <w:ind w:left="360" w:hanging="360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1.    </w:t>
            </w:r>
            <w:r w:rsidR="00DB1D97" w:rsidRPr="00B85006">
              <w:rPr>
                <w:rFonts w:eastAsia="Times New Roman" w:cs="Calibri"/>
                <w:color w:val="000000"/>
                <w:lang w:val="en-US" w:eastAsia="en-US"/>
              </w:rPr>
              <w:t>Which of one(s) above is/are not correct?</w:t>
            </w:r>
            <w:r w:rsidR="00DB1D97" w:rsidRPr="00DB1D97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val="en-US"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6189D" w14:textId="1ACDFC2E" w:rsidR="00ED0424" w:rsidRPr="005D19A8" w:rsidRDefault="00DB1D97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eastAsia="Times New Roman" w:cs="Calibri"/>
                <w:color w:val="000000"/>
                <w:lang w:val="en-US" w:eastAsia="en-US"/>
              </w:rPr>
              <w:t xml:space="preserve">A, B, C </w:t>
            </w:r>
            <w:r w:rsidR="00EE3DAE">
              <w:rPr>
                <w:rFonts w:eastAsia="Times New Roman" w:cs="Calibri"/>
                <w:color w:val="000000"/>
                <w:lang w:val="en-US" w:eastAsia="en-US"/>
              </w:rPr>
              <w:t>and/</w:t>
            </w:r>
            <w:r>
              <w:rPr>
                <w:rFonts w:eastAsia="Times New Roman" w:cs="Calibri"/>
                <w:color w:val="000000"/>
                <w:lang w:val="en-US" w:eastAsia="en-US"/>
              </w:rPr>
              <w:t>or 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B3533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5CA61E62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3AF4A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2.    Who are my cousin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8E84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children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0F42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5DBA2B6C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7369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3.    Who are my grand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children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6CDE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children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D65E0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128A4082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C166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4.    Who are my grandparent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46DC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parents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59D7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31AE23F9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85EE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5.    Who are my nephew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D8F9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sons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964E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23EB3FD6" w14:textId="77777777" w:rsidTr="00B85006">
        <w:trPr>
          <w:trHeight w:val="59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6E80B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6.    Who are my niece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A6A5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daughters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C7B4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5474E2C2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C512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7.    Who are my sibling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EC3B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children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338C0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5726518B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117B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8.    Who are my uncle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6FD3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brothers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9F12E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34B31547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279F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9.    Who 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is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 my brother?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EEB5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son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9579E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5CC842A9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0634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10.  Who 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is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 my grandaunt?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E8AF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sister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5BB7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0B0479C4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3CAB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11.   Who 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is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 my granduncle?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157C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brother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F3B7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352C1969" w14:textId="77777777" w:rsidTr="00B85006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1637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12.   Who </w:t>
            </w:r>
            <w:r w:rsidRPr="005D19A8">
              <w:rPr>
                <w:rFonts w:eastAsia="Times New Roman" w:cs="Calibri"/>
                <w:color w:val="FF0000"/>
                <w:lang w:val="en-US" w:eastAsia="en-US"/>
              </w:rPr>
              <w:t>is</w:t>
            </w: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 my sister?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16CA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 xml:space="preserve">The daughter of my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44948" w14:textId="77777777" w:rsidR="00ED0424" w:rsidRPr="005D19A8" w:rsidRDefault="00ED0424" w:rsidP="004D712C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ED0424" w:rsidRPr="005D19A8" w14:paraId="72944300" w14:textId="77777777" w:rsidTr="00B85006">
        <w:trPr>
          <w:trHeight w:val="52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AB35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 w:rsidRPr="005D19A8">
              <w:rPr>
                <w:rFonts w:eastAsia="Times New Roman" w:cs="Calibri"/>
                <w:color w:val="000000"/>
                <w:lang w:val="en-US" w:eastAsia="en-US"/>
              </w:rPr>
              <w:t>13.   How many grandparents do I have?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FF6D5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D167A" w14:textId="77777777" w:rsidR="00ED0424" w:rsidRPr="005D19A8" w:rsidRDefault="00ED0424" w:rsidP="004D712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D0424" w:rsidRPr="00A526EA" w14:paraId="2E40ABA5" w14:textId="77777777" w:rsidTr="00B85006">
        <w:trPr>
          <w:trHeight w:val="52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B3A6E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eastAsia="Times New Roman" w:cs="Calibri"/>
                <w:color w:val="000000"/>
                <w:lang w:val="en-US" w:eastAsia="en-US"/>
              </w:rPr>
              <w:t>14.   Who is the wife of my son?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D694C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eastAsia="Times New Roman" w:cs="Calibri"/>
                <w:color w:val="000000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D728F" w14:textId="77777777" w:rsidR="00ED0424" w:rsidRPr="005D19A8" w:rsidRDefault="00ED0424" w:rsidP="004D712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D0424" w:rsidRPr="00A526EA" w14:paraId="5968D55B" w14:textId="77777777" w:rsidTr="00B85006">
        <w:trPr>
          <w:trHeight w:val="52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5AEAA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eastAsia="Times New Roman" w:cs="Calibri"/>
                <w:color w:val="000000"/>
                <w:lang w:val="en-US" w:eastAsia="en-US"/>
              </w:rPr>
              <w:t>15.   Who is sister of my husband?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A5B71" w14:textId="77777777" w:rsidR="00ED0424" w:rsidRPr="005D19A8" w:rsidRDefault="00ED0424" w:rsidP="004D712C">
            <w:pPr>
              <w:spacing w:after="120" w:line="240" w:lineRule="auto"/>
              <w:rPr>
                <w:rFonts w:eastAsia="Times New Roman" w:cs="Calibri"/>
                <w:color w:val="000000"/>
                <w:lang w:val="en-US" w:eastAsia="en-US"/>
              </w:rPr>
            </w:pPr>
            <w:r>
              <w:rPr>
                <w:rFonts w:eastAsia="Times New Roman" w:cs="Calibri"/>
                <w:color w:val="000000"/>
                <w:lang w:val="en-US" w:eastAsia="en-US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2D3EC" w14:textId="77777777" w:rsidR="00ED0424" w:rsidRPr="005D19A8" w:rsidRDefault="00ED0424" w:rsidP="004D712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5CDEEFC" w14:textId="77777777" w:rsidR="00ED0424" w:rsidRDefault="00ED0424" w:rsidP="00ED0424"/>
    <w:p w14:paraId="5D1E91A4" w14:textId="7E8CE81C" w:rsidR="006355CF" w:rsidRPr="00015196" w:rsidRDefault="006355CF" w:rsidP="006355CF">
      <w:pPr>
        <w:rPr>
          <w:rFonts w:ascii="&amp;quot" w:hAnsi="&amp;quot"/>
          <w:sz w:val="16"/>
          <w:szCs w:val="16"/>
          <w:lang w:val="en-US"/>
        </w:rPr>
      </w:pPr>
    </w:p>
    <w:p w14:paraId="600BEAD0" w14:textId="7EB185E9" w:rsidR="006D3336" w:rsidRPr="00015196" w:rsidRDefault="006D3336" w:rsidP="006D3336">
      <w:pPr>
        <w:spacing w:after="0" w:line="240" w:lineRule="auto"/>
        <w:rPr>
          <w:sz w:val="16"/>
          <w:szCs w:val="16"/>
          <w:lang w:val="en-US"/>
        </w:rPr>
      </w:pPr>
      <w:bookmarkStart w:id="3" w:name="_GoBack"/>
      <w:bookmarkEnd w:id="3"/>
    </w:p>
    <w:sectPr w:rsidR="006D3336" w:rsidRPr="00015196" w:rsidSect="0040509D">
      <w:headerReference w:type="default" r:id="rId8"/>
      <w:footerReference w:type="default" r:id="rId9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195C" w14:textId="77777777" w:rsidR="00802F44" w:rsidRDefault="00802F44" w:rsidP="0055408C">
      <w:pPr>
        <w:spacing w:after="0" w:line="240" w:lineRule="auto"/>
      </w:pPr>
      <w:r>
        <w:separator/>
      </w:r>
    </w:p>
  </w:endnote>
  <w:endnote w:type="continuationSeparator" w:id="0">
    <w:p w14:paraId="2E953F0C" w14:textId="77777777" w:rsidR="00802F44" w:rsidRDefault="00802F44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468B" w14:textId="4321B806" w:rsidR="00D55D79" w:rsidRPr="00BD1DAB" w:rsidRDefault="00681E80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4" w:name="OLE_LINK6"/>
    <w:bookmarkStart w:id="5" w:name="OLE_LINK7"/>
    <w:bookmarkStart w:id="6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C:\2019\Word\0WordMal.docx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D95780" w:rsidRPr="00D95780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D95780">
      <w:rPr>
        <w:i/>
        <w:sz w:val="12"/>
        <w:szCs w:val="12"/>
        <w:lang w:val="en-US"/>
      </w:rPr>
      <w:fldChar w:fldCharType="begin"/>
    </w:r>
    <w:r w:rsidR="00D95780">
      <w:rPr>
        <w:i/>
        <w:sz w:val="12"/>
        <w:szCs w:val="12"/>
        <w:lang w:val="en-US"/>
      </w:rPr>
      <w:instrText xml:space="preserve"> SAVEDATE  \@ "MMMM d, yyyy"  \* MERGEFORMAT </w:instrText>
    </w:r>
    <w:r w:rsidR="00D95780">
      <w:rPr>
        <w:i/>
        <w:sz w:val="12"/>
        <w:szCs w:val="12"/>
        <w:lang w:val="en-US"/>
      </w:rPr>
      <w:fldChar w:fldCharType="separate"/>
    </w:r>
    <w:r w:rsidR="006355CF">
      <w:rPr>
        <w:i/>
        <w:noProof/>
        <w:sz w:val="12"/>
        <w:szCs w:val="12"/>
        <w:lang w:val="en-US"/>
      </w:rPr>
      <w:t>January 25, 2020</w:t>
    </w:r>
    <w:r w:rsidR="00D95780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6355CF">
      <w:rPr>
        <w:i/>
        <w:noProof/>
        <w:sz w:val="12"/>
        <w:szCs w:val="12"/>
        <w:lang w:val="en-US"/>
      </w:rPr>
      <w:t>1907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B7DF" w14:textId="77777777" w:rsidR="00802F44" w:rsidRDefault="00802F44" w:rsidP="0055408C">
      <w:pPr>
        <w:spacing w:after="0" w:line="240" w:lineRule="auto"/>
      </w:pPr>
      <w:r>
        <w:separator/>
      </w:r>
    </w:p>
  </w:footnote>
  <w:footnote w:type="continuationSeparator" w:id="0">
    <w:p w14:paraId="464A69A4" w14:textId="77777777" w:rsidR="00802F44" w:rsidRDefault="00802F44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76A7" w14:textId="486AB4A4" w:rsidR="00BF72A9" w:rsidRPr="0041472C" w:rsidRDefault="007776A2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 w:rsidR="00ED0424">
      <w:rPr>
        <w:b/>
        <w:bCs/>
        <w:sz w:val="40"/>
        <w:szCs w:val="40"/>
        <w:lang w:val="en-US"/>
      </w:rPr>
      <w:t>3</w:t>
    </w:r>
    <w:r w:rsidRPr="0041472C">
      <w:rPr>
        <w:b/>
        <w:bCs/>
        <w:sz w:val="40"/>
        <w:szCs w:val="40"/>
        <w:lang w:val="en-US"/>
      </w:rPr>
      <w:t xml:space="preserve">, </w:t>
    </w:r>
    <w:r w:rsidR="00ED0424" w:rsidRPr="00ED0424">
      <w:rPr>
        <w:b/>
        <w:bCs/>
        <w:sz w:val="40"/>
        <w:szCs w:val="40"/>
        <w:lang w:val="en-US"/>
      </w:rPr>
      <w:t>Possessive nouns</w:t>
    </w:r>
    <w:r w:rsidR="00B3541C" w:rsidRPr="0041472C">
      <w:rPr>
        <w:b/>
        <w:bCs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FF1"/>
    <w:multiLevelType w:val="multilevel"/>
    <w:tmpl w:val="8D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3065C"/>
    <w:multiLevelType w:val="multilevel"/>
    <w:tmpl w:val="4EE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705A2"/>
    <w:multiLevelType w:val="hybridMultilevel"/>
    <w:tmpl w:val="C6E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891"/>
    <w:multiLevelType w:val="multilevel"/>
    <w:tmpl w:val="98D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A3DCF"/>
    <w:multiLevelType w:val="multilevel"/>
    <w:tmpl w:val="005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A6A82"/>
    <w:multiLevelType w:val="multilevel"/>
    <w:tmpl w:val="A1E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58F7"/>
    <w:multiLevelType w:val="multilevel"/>
    <w:tmpl w:val="6C2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65667"/>
    <w:multiLevelType w:val="multilevel"/>
    <w:tmpl w:val="0A4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D94DE5"/>
    <w:multiLevelType w:val="hybridMultilevel"/>
    <w:tmpl w:val="04D80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A7775"/>
    <w:multiLevelType w:val="multilevel"/>
    <w:tmpl w:val="28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E1231"/>
    <w:multiLevelType w:val="multilevel"/>
    <w:tmpl w:val="071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DE0896"/>
    <w:multiLevelType w:val="multilevel"/>
    <w:tmpl w:val="41F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F7832"/>
    <w:multiLevelType w:val="hybridMultilevel"/>
    <w:tmpl w:val="EFC2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12FAC"/>
    <w:multiLevelType w:val="multilevel"/>
    <w:tmpl w:val="381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E1651"/>
    <w:multiLevelType w:val="multilevel"/>
    <w:tmpl w:val="A2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0B158A"/>
    <w:multiLevelType w:val="multilevel"/>
    <w:tmpl w:val="0AA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0A1755"/>
    <w:multiLevelType w:val="multilevel"/>
    <w:tmpl w:val="BEB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05B36"/>
    <w:multiLevelType w:val="multilevel"/>
    <w:tmpl w:val="CF2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52A71"/>
    <w:multiLevelType w:val="multilevel"/>
    <w:tmpl w:val="E1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22308"/>
    <w:multiLevelType w:val="multilevel"/>
    <w:tmpl w:val="499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74753"/>
    <w:multiLevelType w:val="hybridMultilevel"/>
    <w:tmpl w:val="E3E6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65EE7"/>
    <w:multiLevelType w:val="hybridMultilevel"/>
    <w:tmpl w:val="2A1A6A3A"/>
    <w:lvl w:ilvl="0" w:tplc="8C0E9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03070D"/>
    <w:multiLevelType w:val="multilevel"/>
    <w:tmpl w:val="4F9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2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21"/>
  </w:num>
  <w:num w:numId="11">
    <w:abstractNumId w:val="16"/>
  </w:num>
  <w:num w:numId="12">
    <w:abstractNumId w:val="7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11"/>
  </w:num>
  <w:num w:numId="19">
    <w:abstractNumId w:val="19"/>
  </w:num>
  <w:num w:numId="20">
    <w:abstractNumId w:val="18"/>
  </w:num>
  <w:num w:numId="21">
    <w:abstractNumId w:val="15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11747"/>
    <w:rsid w:val="00012454"/>
    <w:rsid w:val="000150B4"/>
    <w:rsid w:val="00015196"/>
    <w:rsid w:val="0001576B"/>
    <w:rsid w:val="0002062E"/>
    <w:rsid w:val="00023736"/>
    <w:rsid w:val="00025274"/>
    <w:rsid w:val="000340DE"/>
    <w:rsid w:val="00037DD2"/>
    <w:rsid w:val="000513FA"/>
    <w:rsid w:val="00051F91"/>
    <w:rsid w:val="00053CDD"/>
    <w:rsid w:val="00055DA1"/>
    <w:rsid w:val="00060EE5"/>
    <w:rsid w:val="00061F41"/>
    <w:rsid w:val="00063837"/>
    <w:rsid w:val="000640F8"/>
    <w:rsid w:val="000674E3"/>
    <w:rsid w:val="00070D1E"/>
    <w:rsid w:val="0007625F"/>
    <w:rsid w:val="00086CD7"/>
    <w:rsid w:val="00087A23"/>
    <w:rsid w:val="000924B2"/>
    <w:rsid w:val="00092F91"/>
    <w:rsid w:val="000A1F7C"/>
    <w:rsid w:val="000A2EE1"/>
    <w:rsid w:val="000C2C8A"/>
    <w:rsid w:val="000C44A4"/>
    <w:rsid w:val="000C450D"/>
    <w:rsid w:val="000C7D91"/>
    <w:rsid w:val="000D4484"/>
    <w:rsid w:val="000D4A07"/>
    <w:rsid w:val="000E3646"/>
    <w:rsid w:val="000E3FB5"/>
    <w:rsid w:val="000E45D0"/>
    <w:rsid w:val="000F1DEB"/>
    <w:rsid w:val="00106B47"/>
    <w:rsid w:val="001073DC"/>
    <w:rsid w:val="001107DC"/>
    <w:rsid w:val="00111CD9"/>
    <w:rsid w:val="00114095"/>
    <w:rsid w:val="00121F37"/>
    <w:rsid w:val="00126AAF"/>
    <w:rsid w:val="00136591"/>
    <w:rsid w:val="00141B25"/>
    <w:rsid w:val="001429D7"/>
    <w:rsid w:val="00150D96"/>
    <w:rsid w:val="00157023"/>
    <w:rsid w:val="00157994"/>
    <w:rsid w:val="001667D7"/>
    <w:rsid w:val="00170594"/>
    <w:rsid w:val="00172D7F"/>
    <w:rsid w:val="001732B1"/>
    <w:rsid w:val="00176DEA"/>
    <w:rsid w:val="00177C70"/>
    <w:rsid w:val="001875F4"/>
    <w:rsid w:val="001918EE"/>
    <w:rsid w:val="001927E4"/>
    <w:rsid w:val="001A0116"/>
    <w:rsid w:val="001A1D17"/>
    <w:rsid w:val="001A4686"/>
    <w:rsid w:val="001B4B61"/>
    <w:rsid w:val="001B5A9D"/>
    <w:rsid w:val="001C04C9"/>
    <w:rsid w:val="001C3E14"/>
    <w:rsid w:val="001D231B"/>
    <w:rsid w:val="001E1032"/>
    <w:rsid w:val="001E6130"/>
    <w:rsid w:val="001E706A"/>
    <w:rsid w:val="001F41B6"/>
    <w:rsid w:val="001F4F35"/>
    <w:rsid w:val="001F6E1A"/>
    <w:rsid w:val="00213351"/>
    <w:rsid w:val="002153DA"/>
    <w:rsid w:val="00215739"/>
    <w:rsid w:val="002161A5"/>
    <w:rsid w:val="002164C3"/>
    <w:rsid w:val="002164CE"/>
    <w:rsid w:val="002216AD"/>
    <w:rsid w:val="00223003"/>
    <w:rsid w:val="0022366F"/>
    <w:rsid w:val="00223F8B"/>
    <w:rsid w:val="00226DAE"/>
    <w:rsid w:val="0023064D"/>
    <w:rsid w:val="00235AB0"/>
    <w:rsid w:val="002436FD"/>
    <w:rsid w:val="002446A9"/>
    <w:rsid w:val="0024581D"/>
    <w:rsid w:val="002541C5"/>
    <w:rsid w:val="00255681"/>
    <w:rsid w:val="00262342"/>
    <w:rsid w:val="002627E3"/>
    <w:rsid w:val="00263DD6"/>
    <w:rsid w:val="00264F5A"/>
    <w:rsid w:val="0027041E"/>
    <w:rsid w:val="0028091D"/>
    <w:rsid w:val="00281DB8"/>
    <w:rsid w:val="00290916"/>
    <w:rsid w:val="00290A5D"/>
    <w:rsid w:val="00292ED5"/>
    <w:rsid w:val="00294E00"/>
    <w:rsid w:val="002A1F39"/>
    <w:rsid w:val="002A4911"/>
    <w:rsid w:val="002A4A37"/>
    <w:rsid w:val="002A7F9F"/>
    <w:rsid w:val="002B0CF0"/>
    <w:rsid w:val="002B296C"/>
    <w:rsid w:val="002B3768"/>
    <w:rsid w:val="002B7A43"/>
    <w:rsid w:val="002C6DED"/>
    <w:rsid w:val="002D1A74"/>
    <w:rsid w:val="002D1F37"/>
    <w:rsid w:val="002D4282"/>
    <w:rsid w:val="002D5E0F"/>
    <w:rsid w:val="002E344B"/>
    <w:rsid w:val="002E34DC"/>
    <w:rsid w:val="002E4626"/>
    <w:rsid w:val="002E5FFC"/>
    <w:rsid w:val="002E6B3A"/>
    <w:rsid w:val="002E7239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5DD9"/>
    <w:rsid w:val="00326E5D"/>
    <w:rsid w:val="003355E4"/>
    <w:rsid w:val="00337733"/>
    <w:rsid w:val="00340BA5"/>
    <w:rsid w:val="00342BA7"/>
    <w:rsid w:val="00345852"/>
    <w:rsid w:val="00352768"/>
    <w:rsid w:val="00355C20"/>
    <w:rsid w:val="0036455C"/>
    <w:rsid w:val="003658FF"/>
    <w:rsid w:val="0036676D"/>
    <w:rsid w:val="00370523"/>
    <w:rsid w:val="00370527"/>
    <w:rsid w:val="00371382"/>
    <w:rsid w:val="003726A0"/>
    <w:rsid w:val="00373503"/>
    <w:rsid w:val="0037438A"/>
    <w:rsid w:val="00374FD8"/>
    <w:rsid w:val="00375DE6"/>
    <w:rsid w:val="003800DB"/>
    <w:rsid w:val="0038128C"/>
    <w:rsid w:val="003838A4"/>
    <w:rsid w:val="00387343"/>
    <w:rsid w:val="003900A3"/>
    <w:rsid w:val="00394DD1"/>
    <w:rsid w:val="00396494"/>
    <w:rsid w:val="00396787"/>
    <w:rsid w:val="003A081D"/>
    <w:rsid w:val="003A3864"/>
    <w:rsid w:val="003A6F68"/>
    <w:rsid w:val="003A7879"/>
    <w:rsid w:val="003B1BCA"/>
    <w:rsid w:val="003B6DC6"/>
    <w:rsid w:val="003C3A08"/>
    <w:rsid w:val="003C62E8"/>
    <w:rsid w:val="003C68B8"/>
    <w:rsid w:val="003D37DA"/>
    <w:rsid w:val="003D4C00"/>
    <w:rsid w:val="003D5C60"/>
    <w:rsid w:val="003E1738"/>
    <w:rsid w:val="003E40BC"/>
    <w:rsid w:val="003E4B81"/>
    <w:rsid w:val="003F05B5"/>
    <w:rsid w:val="003F1378"/>
    <w:rsid w:val="003F3546"/>
    <w:rsid w:val="003F41AA"/>
    <w:rsid w:val="003F4527"/>
    <w:rsid w:val="00402067"/>
    <w:rsid w:val="00404C25"/>
    <w:rsid w:val="0040509D"/>
    <w:rsid w:val="004065DC"/>
    <w:rsid w:val="00410DD0"/>
    <w:rsid w:val="004123A2"/>
    <w:rsid w:val="0041472C"/>
    <w:rsid w:val="004176F4"/>
    <w:rsid w:val="00417701"/>
    <w:rsid w:val="00421E5C"/>
    <w:rsid w:val="004260C6"/>
    <w:rsid w:val="004272DB"/>
    <w:rsid w:val="00427F72"/>
    <w:rsid w:val="00431E1C"/>
    <w:rsid w:val="00433108"/>
    <w:rsid w:val="00436EE9"/>
    <w:rsid w:val="00437532"/>
    <w:rsid w:val="00441BD8"/>
    <w:rsid w:val="0044245B"/>
    <w:rsid w:val="004452B4"/>
    <w:rsid w:val="004461F3"/>
    <w:rsid w:val="00451265"/>
    <w:rsid w:val="0045228E"/>
    <w:rsid w:val="00454B06"/>
    <w:rsid w:val="004620CB"/>
    <w:rsid w:val="00464E55"/>
    <w:rsid w:val="00465ABF"/>
    <w:rsid w:val="00470568"/>
    <w:rsid w:val="00475525"/>
    <w:rsid w:val="00475962"/>
    <w:rsid w:val="004769A6"/>
    <w:rsid w:val="0048307A"/>
    <w:rsid w:val="004848A7"/>
    <w:rsid w:val="00486DF5"/>
    <w:rsid w:val="0049109E"/>
    <w:rsid w:val="00491C88"/>
    <w:rsid w:val="0049248B"/>
    <w:rsid w:val="004A1838"/>
    <w:rsid w:val="004A23EA"/>
    <w:rsid w:val="004A3684"/>
    <w:rsid w:val="004A6717"/>
    <w:rsid w:val="004A6B88"/>
    <w:rsid w:val="004B20A6"/>
    <w:rsid w:val="004B4A27"/>
    <w:rsid w:val="004D0F05"/>
    <w:rsid w:val="004D2A87"/>
    <w:rsid w:val="004D67D7"/>
    <w:rsid w:val="004E1DB7"/>
    <w:rsid w:val="004E56A9"/>
    <w:rsid w:val="004E6D60"/>
    <w:rsid w:val="004F2B07"/>
    <w:rsid w:val="005029F5"/>
    <w:rsid w:val="00507593"/>
    <w:rsid w:val="00507882"/>
    <w:rsid w:val="005132C4"/>
    <w:rsid w:val="00514309"/>
    <w:rsid w:val="00521B7F"/>
    <w:rsid w:val="00525CD2"/>
    <w:rsid w:val="005365D1"/>
    <w:rsid w:val="005411A2"/>
    <w:rsid w:val="00543753"/>
    <w:rsid w:val="00543A07"/>
    <w:rsid w:val="00546609"/>
    <w:rsid w:val="00550930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90521"/>
    <w:rsid w:val="005939C2"/>
    <w:rsid w:val="0059553E"/>
    <w:rsid w:val="005961AC"/>
    <w:rsid w:val="005964B7"/>
    <w:rsid w:val="005A0BA0"/>
    <w:rsid w:val="005A134C"/>
    <w:rsid w:val="005A15E8"/>
    <w:rsid w:val="005A23FA"/>
    <w:rsid w:val="005A48B4"/>
    <w:rsid w:val="005A518F"/>
    <w:rsid w:val="005A600E"/>
    <w:rsid w:val="005A6D11"/>
    <w:rsid w:val="005B0A86"/>
    <w:rsid w:val="005B331B"/>
    <w:rsid w:val="005B5362"/>
    <w:rsid w:val="005C0062"/>
    <w:rsid w:val="005C01EE"/>
    <w:rsid w:val="005C204D"/>
    <w:rsid w:val="005D1815"/>
    <w:rsid w:val="005D602E"/>
    <w:rsid w:val="005D6AA5"/>
    <w:rsid w:val="005E1E27"/>
    <w:rsid w:val="005E1F5D"/>
    <w:rsid w:val="005E2986"/>
    <w:rsid w:val="005F41F4"/>
    <w:rsid w:val="00604C20"/>
    <w:rsid w:val="00604FB4"/>
    <w:rsid w:val="006059F3"/>
    <w:rsid w:val="00607FB9"/>
    <w:rsid w:val="00610073"/>
    <w:rsid w:val="00613868"/>
    <w:rsid w:val="006158AA"/>
    <w:rsid w:val="00617145"/>
    <w:rsid w:val="0062252D"/>
    <w:rsid w:val="00624FB6"/>
    <w:rsid w:val="00625B27"/>
    <w:rsid w:val="00626243"/>
    <w:rsid w:val="006312AB"/>
    <w:rsid w:val="006355CF"/>
    <w:rsid w:val="00635E41"/>
    <w:rsid w:val="00640BFF"/>
    <w:rsid w:val="006412D4"/>
    <w:rsid w:val="00641589"/>
    <w:rsid w:val="00642EFC"/>
    <w:rsid w:val="00646B4B"/>
    <w:rsid w:val="00666363"/>
    <w:rsid w:val="0067116B"/>
    <w:rsid w:val="0068046D"/>
    <w:rsid w:val="00681E80"/>
    <w:rsid w:val="0068283D"/>
    <w:rsid w:val="0068732C"/>
    <w:rsid w:val="00690998"/>
    <w:rsid w:val="00690E21"/>
    <w:rsid w:val="006912BA"/>
    <w:rsid w:val="00693603"/>
    <w:rsid w:val="00693E83"/>
    <w:rsid w:val="0069498B"/>
    <w:rsid w:val="006951A5"/>
    <w:rsid w:val="00695984"/>
    <w:rsid w:val="006A0928"/>
    <w:rsid w:val="006A5D65"/>
    <w:rsid w:val="006B3175"/>
    <w:rsid w:val="006B7BC6"/>
    <w:rsid w:val="006D3336"/>
    <w:rsid w:val="006E2FF4"/>
    <w:rsid w:val="006E31D6"/>
    <w:rsid w:val="006E38ED"/>
    <w:rsid w:val="006E3B42"/>
    <w:rsid w:val="006E4DAC"/>
    <w:rsid w:val="006F0147"/>
    <w:rsid w:val="006F1D89"/>
    <w:rsid w:val="006F489B"/>
    <w:rsid w:val="006F69BC"/>
    <w:rsid w:val="00704799"/>
    <w:rsid w:val="00705FBE"/>
    <w:rsid w:val="00706257"/>
    <w:rsid w:val="007064A8"/>
    <w:rsid w:val="00710377"/>
    <w:rsid w:val="00714A97"/>
    <w:rsid w:val="0072062B"/>
    <w:rsid w:val="00722212"/>
    <w:rsid w:val="00724578"/>
    <w:rsid w:val="00727335"/>
    <w:rsid w:val="0073025C"/>
    <w:rsid w:val="007307AA"/>
    <w:rsid w:val="00731CB6"/>
    <w:rsid w:val="00731D5A"/>
    <w:rsid w:val="0073495B"/>
    <w:rsid w:val="00745900"/>
    <w:rsid w:val="007501AF"/>
    <w:rsid w:val="007610E9"/>
    <w:rsid w:val="00761B1B"/>
    <w:rsid w:val="007673C7"/>
    <w:rsid w:val="00771A0D"/>
    <w:rsid w:val="00772221"/>
    <w:rsid w:val="007776A2"/>
    <w:rsid w:val="00777BD9"/>
    <w:rsid w:val="0078246B"/>
    <w:rsid w:val="007848A6"/>
    <w:rsid w:val="00785BB1"/>
    <w:rsid w:val="007866DB"/>
    <w:rsid w:val="00790B06"/>
    <w:rsid w:val="00795DD7"/>
    <w:rsid w:val="0079778C"/>
    <w:rsid w:val="007A09A0"/>
    <w:rsid w:val="007A1F32"/>
    <w:rsid w:val="007A2B6C"/>
    <w:rsid w:val="007A47A9"/>
    <w:rsid w:val="007A4DD7"/>
    <w:rsid w:val="007B4D18"/>
    <w:rsid w:val="007B788F"/>
    <w:rsid w:val="007C0F00"/>
    <w:rsid w:val="007C1363"/>
    <w:rsid w:val="007D1672"/>
    <w:rsid w:val="007D222D"/>
    <w:rsid w:val="007D69DF"/>
    <w:rsid w:val="007D7BBC"/>
    <w:rsid w:val="007E5239"/>
    <w:rsid w:val="007E582B"/>
    <w:rsid w:val="007E75A0"/>
    <w:rsid w:val="007F18D1"/>
    <w:rsid w:val="007F20A5"/>
    <w:rsid w:val="007F30C8"/>
    <w:rsid w:val="007F5912"/>
    <w:rsid w:val="008014B4"/>
    <w:rsid w:val="00802F44"/>
    <w:rsid w:val="00802F6E"/>
    <w:rsid w:val="00805992"/>
    <w:rsid w:val="00805CEB"/>
    <w:rsid w:val="00813608"/>
    <w:rsid w:val="0082445B"/>
    <w:rsid w:val="00825965"/>
    <w:rsid w:val="00833985"/>
    <w:rsid w:val="008339A1"/>
    <w:rsid w:val="00834BF8"/>
    <w:rsid w:val="008362E8"/>
    <w:rsid w:val="00840C31"/>
    <w:rsid w:val="00844256"/>
    <w:rsid w:val="00844624"/>
    <w:rsid w:val="00845847"/>
    <w:rsid w:val="00845D4D"/>
    <w:rsid w:val="00845DB8"/>
    <w:rsid w:val="008535AB"/>
    <w:rsid w:val="00855115"/>
    <w:rsid w:val="0085764A"/>
    <w:rsid w:val="00864BF3"/>
    <w:rsid w:val="0086648E"/>
    <w:rsid w:val="008678E8"/>
    <w:rsid w:val="00870097"/>
    <w:rsid w:val="008722AD"/>
    <w:rsid w:val="0087239D"/>
    <w:rsid w:val="00883F59"/>
    <w:rsid w:val="00887E59"/>
    <w:rsid w:val="0089175E"/>
    <w:rsid w:val="00894CC9"/>
    <w:rsid w:val="008A3544"/>
    <w:rsid w:val="008A41FF"/>
    <w:rsid w:val="008A5F4E"/>
    <w:rsid w:val="008A728E"/>
    <w:rsid w:val="008B533E"/>
    <w:rsid w:val="008B5BC4"/>
    <w:rsid w:val="008D180F"/>
    <w:rsid w:val="008E2603"/>
    <w:rsid w:val="008E3837"/>
    <w:rsid w:val="008E51A3"/>
    <w:rsid w:val="008E7621"/>
    <w:rsid w:val="008F03BA"/>
    <w:rsid w:val="008F24C3"/>
    <w:rsid w:val="008F51A5"/>
    <w:rsid w:val="008F7281"/>
    <w:rsid w:val="00902890"/>
    <w:rsid w:val="00904055"/>
    <w:rsid w:val="00910EA8"/>
    <w:rsid w:val="00911757"/>
    <w:rsid w:val="009208E3"/>
    <w:rsid w:val="009218B4"/>
    <w:rsid w:val="00922B29"/>
    <w:rsid w:val="0093006C"/>
    <w:rsid w:val="009305FB"/>
    <w:rsid w:val="00930BBA"/>
    <w:rsid w:val="0093253D"/>
    <w:rsid w:val="00935D2F"/>
    <w:rsid w:val="00937235"/>
    <w:rsid w:val="009418BE"/>
    <w:rsid w:val="0094531E"/>
    <w:rsid w:val="009523F2"/>
    <w:rsid w:val="00952E30"/>
    <w:rsid w:val="00955BD7"/>
    <w:rsid w:val="00960F64"/>
    <w:rsid w:val="009625FE"/>
    <w:rsid w:val="0096351C"/>
    <w:rsid w:val="00966C26"/>
    <w:rsid w:val="009673EE"/>
    <w:rsid w:val="00973344"/>
    <w:rsid w:val="00977DF1"/>
    <w:rsid w:val="0098160F"/>
    <w:rsid w:val="00983DED"/>
    <w:rsid w:val="00984E81"/>
    <w:rsid w:val="009916B7"/>
    <w:rsid w:val="009925D8"/>
    <w:rsid w:val="009936AC"/>
    <w:rsid w:val="00993FF4"/>
    <w:rsid w:val="00995943"/>
    <w:rsid w:val="00996C7B"/>
    <w:rsid w:val="009A5255"/>
    <w:rsid w:val="009A79DB"/>
    <w:rsid w:val="009B5324"/>
    <w:rsid w:val="009C66BE"/>
    <w:rsid w:val="009D0020"/>
    <w:rsid w:val="009D36F5"/>
    <w:rsid w:val="009D46EC"/>
    <w:rsid w:val="009E2DCF"/>
    <w:rsid w:val="009E4E7F"/>
    <w:rsid w:val="009E59FB"/>
    <w:rsid w:val="009E7288"/>
    <w:rsid w:val="009F2BEF"/>
    <w:rsid w:val="00A01EF1"/>
    <w:rsid w:val="00A032FF"/>
    <w:rsid w:val="00A133C7"/>
    <w:rsid w:val="00A13B38"/>
    <w:rsid w:val="00A15B9E"/>
    <w:rsid w:val="00A2201C"/>
    <w:rsid w:val="00A2277A"/>
    <w:rsid w:val="00A244BD"/>
    <w:rsid w:val="00A31F15"/>
    <w:rsid w:val="00A34930"/>
    <w:rsid w:val="00A40365"/>
    <w:rsid w:val="00A407EC"/>
    <w:rsid w:val="00A502D3"/>
    <w:rsid w:val="00A50747"/>
    <w:rsid w:val="00A63347"/>
    <w:rsid w:val="00A72FA5"/>
    <w:rsid w:val="00A7379E"/>
    <w:rsid w:val="00A77DAE"/>
    <w:rsid w:val="00A856B8"/>
    <w:rsid w:val="00A90597"/>
    <w:rsid w:val="00A91FAA"/>
    <w:rsid w:val="00A937CF"/>
    <w:rsid w:val="00A9402F"/>
    <w:rsid w:val="00A940A0"/>
    <w:rsid w:val="00A965FC"/>
    <w:rsid w:val="00AA1A46"/>
    <w:rsid w:val="00AB0120"/>
    <w:rsid w:val="00AB321C"/>
    <w:rsid w:val="00AB5EFC"/>
    <w:rsid w:val="00AC06A7"/>
    <w:rsid w:val="00AC40E0"/>
    <w:rsid w:val="00AC5B8F"/>
    <w:rsid w:val="00AC6DC2"/>
    <w:rsid w:val="00AD07FA"/>
    <w:rsid w:val="00AE5278"/>
    <w:rsid w:val="00AE5832"/>
    <w:rsid w:val="00AE600B"/>
    <w:rsid w:val="00AF18BA"/>
    <w:rsid w:val="00AF4176"/>
    <w:rsid w:val="00AF79BB"/>
    <w:rsid w:val="00AF7BFC"/>
    <w:rsid w:val="00B01358"/>
    <w:rsid w:val="00B0337F"/>
    <w:rsid w:val="00B06E9A"/>
    <w:rsid w:val="00B07EC5"/>
    <w:rsid w:val="00B13277"/>
    <w:rsid w:val="00B15046"/>
    <w:rsid w:val="00B15BC9"/>
    <w:rsid w:val="00B23E67"/>
    <w:rsid w:val="00B257EC"/>
    <w:rsid w:val="00B2617F"/>
    <w:rsid w:val="00B3541C"/>
    <w:rsid w:val="00B355B7"/>
    <w:rsid w:val="00B35816"/>
    <w:rsid w:val="00B40313"/>
    <w:rsid w:val="00B4216E"/>
    <w:rsid w:val="00B60743"/>
    <w:rsid w:val="00B63705"/>
    <w:rsid w:val="00B6741C"/>
    <w:rsid w:val="00B827AD"/>
    <w:rsid w:val="00B82B3C"/>
    <w:rsid w:val="00B85006"/>
    <w:rsid w:val="00B87FE1"/>
    <w:rsid w:val="00B92C01"/>
    <w:rsid w:val="00BA0EEE"/>
    <w:rsid w:val="00BA2C22"/>
    <w:rsid w:val="00BB5FA8"/>
    <w:rsid w:val="00BB6173"/>
    <w:rsid w:val="00BB7DB4"/>
    <w:rsid w:val="00BC0574"/>
    <w:rsid w:val="00BC2C4D"/>
    <w:rsid w:val="00BD1DAB"/>
    <w:rsid w:val="00BD3599"/>
    <w:rsid w:val="00BE237C"/>
    <w:rsid w:val="00BE4A81"/>
    <w:rsid w:val="00BF1FB0"/>
    <w:rsid w:val="00BF2218"/>
    <w:rsid w:val="00BF3E10"/>
    <w:rsid w:val="00BF6E8F"/>
    <w:rsid w:val="00BF72A9"/>
    <w:rsid w:val="00C00257"/>
    <w:rsid w:val="00C01E8E"/>
    <w:rsid w:val="00C10416"/>
    <w:rsid w:val="00C15429"/>
    <w:rsid w:val="00C236F0"/>
    <w:rsid w:val="00C25CB7"/>
    <w:rsid w:val="00C30CCB"/>
    <w:rsid w:val="00C30EFF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932D6"/>
    <w:rsid w:val="00C93583"/>
    <w:rsid w:val="00C9401B"/>
    <w:rsid w:val="00C95A36"/>
    <w:rsid w:val="00C95F6A"/>
    <w:rsid w:val="00C96704"/>
    <w:rsid w:val="00CA41A6"/>
    <w:rsid w:val="00CB06D2"/>
    <w:rsid w:val="00CC7842"/>
    <w:rsid w:val="00CD0A3F"/>
    <w:rsid w:val="00CD565C"/>
    <w:rsid w:val="00CE1061"/>
    <w:rsid w:val="00CE55BB"/>
    <w:rsid w:val="00CE5A48"/>
    <w:rsid w:val="00CF3226"/>
    <w:rsid w:val="00CF42E9"/>
    <w:rsid w:val="00CF6864"/>
    <w:rsid w:val="00D0145F"/>
    <w:rsid w:val="00D023F6"/>
    <w:rsid w:val="00D06980"/>
    <w:rsid w:val="00D20993"/>
    <w:rsid w:val="00D21CF6"/>
    <w:rsid w:val="00D36AFC"/>
    <w:rsid w:val="00D41140"/>
    <w:rsid w:val="00D47F7C"/>
    <w:rsid w:val="00D55D79"/>
    <w:rsid w:val="00D566B9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3DBB"/>
    <w:rsid w:val="00D94123"/>
    <w:rsid w:val="00D95780"/>
    <w:rsid w:val="00DA406E"/>
    <w:rsid w:val="00DA5852"/>
    <w:rsid w:val="00DA6851"/>
    <w:rsid w:val="00DB1D97"/>
    <w:rsid w:val="00DC016D"/>
    <w:rsid w:val="00DC4CF9"/>
    <w:rsid w:val="00DD2BF3"/>
    <w:rsid w:val="00DD442D"/>
    <w:rsid w:val="00DD63BF"/>
    <w:rsid w:val="00DE2477"/>
    <w:rsid w:val="00DE50BC"/>
    <w:rsid w:val="00DF36E4"/>
    <w:rsid w:val="00DF55D1"/>
    <w:rsid w:val="00DF6DA9"/>
    <w:rsid w:val="00DF7B8E"/>
    <w:rsid w:val="00E04318"/>
    <w:rsid w:val="00E06DCD"/>
    <w:rsid w:val="00E10CA7"/>
    <w:rsid w:val="00E12C01"/>
    <w:rsid w:val="00E24421"/>
    <w:rsid w:val="00E256B0"/>
    <w:rsid w:val="00E3303F"/>
    <w:rsid w:val="00E33DE6"/>
    <w:rsid w:val="00E36D5A"/>
    <w:rsid w:val="00E42198"/>
    <w:rsid w:val="00E451B2"/>
    <w:rsid w:val="00E46179"/>
    <w:rsid w:val="00E46C77"/>
    <w:rsid w:val="00E53911"/>
    <w:rsid w:val="00E57E0C"/>
    <w:rsid w:val="00E605DF"/>
    <w:rsid w:val="00E66DEF"/>
    <w:rsid w:val="00E70912"/>
    <w:rsid w:val="00E72787"/>
    <w:rsid w:val="00E76B5A"/>
    <w:rsid w:val="00E842B1"/>
    <w:rsid w:val="00E912F5"/>
    <w:rsid w:val="00E92410"/>
    <w:rsid w:val="00E92621"/>
    <w:rsid w:val="00E94952"/>
    <w:rsid w:val="00EA01C8"/>
    <w:rsid w:val="00EA4BC1"/>
    <w:rsid w:val="00EA4FF0"/>
    <w:rsid w:val="00EB0622"/>
    <w:rsid w:val="00EB1495"/>
    <w:rsid w:val="00EB26DC"/>
    <w:rsid w:val="00EB4833"/>
    <w:rsid w:val="00EB52C2"/>
    <w:rsid w:val="00EC2EA7"/>
    <w:rsid w:val="00EC7225"/>
    <w:rsid w:val="00ED0424"/>
    <w:rsid w:val="00ED1484"/>
    <w:rsid w:val="00ED3BB2"/>
    <w:rsid w:val="00ED5156"/>
    <w:rsid w:val="00EE3DAE"/>
    <w:rsid w:val="00EE4DD2"/>
    <w:rsid w:val="00EE5A01"/>
    <w:rsid w:val="00EF3CE9"/>
    <w:rsid w:val="00F0001E"/>
    <w:rsid w:val="00F00926"/>
    <w:rsid w:val="00F04021"/>
    <w:rsid w:val="00F05D7D"/>
    <w:rsid w:val="00F07EA7"/>
    <w:rsid w:val="00F113F4"/>
    <w:rsid w:val="00F17F61"/>
    <w:rsid w:val="00F20773"/>
    <w:rsid w:val="00F24E1E"/>
    <w:rsid w:val="00F31601"/>
    <w:rsid w:val="00F404A0"/>
    <w:rsid w:val="00F466AE"/>
    <w:rsid w:val="00F47899"/>
    <w:rsid w:val="00F539E9"/>
    <w:rsid w:val="00F54F9B"/>
    <w:rsid w:val="00F55C53"/>
    <w:rsid w:val="00F57294"/>
    <w:rsid w:val="00F57E1E"/>
    <w:rsid w:val="00F61039"/>
    <w:rsid w:val="00F61464"/>
    <w:rsid w:val="00F62DF8"/>
    <w:rsid w:val="00F71D17"/>
    <w:rsid w:val="00F72835"/>
    <w:rsid w:val="00F7318A"/>
    <w:rsid w:val="00F86C3A"/>
    <w:rsid w:val="00F96A24"/>
    <w:rsid w:val="00FA0A3A"/>
    <w:rsid w:val="00FA12E7"/>
    <w:rsid w:val="00FA4783"/>
    <w:rsid w:val="00FB0EF6"/>
    <w:rsid w:val="00FC12EE"/>
    <w:rsid w:val="00FC306D"/>
    <w:rsid w:val="00FC30F3"/>
    <w:rsid w:val="00FC4BE6"/>
    <w:rsid w:val="00FC53E4"/>
    <w:rsid w:val="00FD00CC"/>
    <w:rsid w:val="00FD034E"/>
    <w:rsid w:val="00FD4723"/>
    <w:rsid w:val="00FD52E4"/>
    <w:rsid w:val="00FD5B92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B99F5784-308E-4908-9C9A-9BF5CC44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70F5-5D47-435B-9401-CBFF6702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Tittel</vt:lpstr>
      </vt:variant>
      <vt:variant>
        <vt:i4>1</vt:i4>
      </vt:variant>
    </vt:vector>
  </HeadingPairs>
  <TitlesOfParts>
    <vt:vector size="5" baseType="lpstr">
      <vt:lpstr/>
      <vt:lpstr>    Grammar01:	A noun names a person, place, thing, or idea. </vt:lpstr>
      <vt:lpstr>    Grammar02:	Count nouns, a noun that can form a plural.</vt:lpstr>
      <vt:lpstr>    Grammar03:	Possessive nouns are used to indicate ownership. 	Danh từ sở hữu được</vt:lpstr>
      <vt:lpstr/>
    </vt:vector>
  </TitlesOfParts>
  <Company>The Whole Pretty World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 B Oddy</dc:creator>
  <cp:lastModifiedBy>Martin Feness</cp:lastModifiedBy>
  <cp:revision>13</cp:revision>
  <cp:lastPrinted>2019-02-04T23:18:00Z</cp:lastPrinted>
  <dcterms:created xsi:type="dcterms:W3CDTF">2019-12-12T01:26:00Z</dcterms:created>
  <dcterms:modified xsi:type="dcterms:W3CDTF">2020-01-25T12:10:00Z</dcterms:modified>
</cp:coreProperties>
</file>